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0744" w14:textId="77777777" w:rsidR="00925A91" w:rsidRPr="00D37B9F" w:rsidRDefault="00C20710" w:rsidP="00D37B9F">
      <w:pPr>
        <w:spacing w:after="120" w:line="240" w:lineRule="auto"/>
        <w:jc w:val="center"/>
        <w:rPr>
          <w:rFonts w:ascii="Palatino Linotype" w:eastAsia="Times New Roman" w:hAnsi="Palatino Linotype" w:cs="Times New Roman"/>
          <w:b/>
          <w:bCs/>
          <w:color w:val="000000"/>
          <w:sz w:val="26"/>
          <w:szCs w:val="26"/>
          <w:lang w:val="az-Latn-AZ"/>
        </w:rPr>
      </w:pPr>
      <w:r w:rsidRPr="00D37B9F">
        <w:rPr>
          <w:rFonts w:ascii="Palatino Linotype" w:eastAsia="Times New Roman" w:hAnsi="Palatino Linotype" w:cs="Times New Roman"/>
          <w:b/>
          <w:bCs/>
          <w:color w:val="000000"/>
          <w:sz w:val="26"/>
          <w:szCs w:val="26"/>
          <w:lang w:val="az-Latn-AZ"/>
        </w:rPr>
        <w:t xml:space="preserve">XARƏZMŞAHLAR – </w:t>
      </w:r>
      <w:r w:rsidR="00431703" w:rsidRPr="00D37B9F">
        <w:rPr>
          <w:rFonts w:ascii="Palatino Linotype" w:eastAsia="Times New Roman" w:hAnsi="Palatino Linotype" w:cs="Times New Roman"/>
          <w:b/>
          <w:bCs/>
          <w:color w:val="000000"/>
          <w:sz w:val="26"/>
          <w:szCs w:val="26"/>
          <w:lang w:val="az-Latn-AZ"/>
        </w:rPr>
        <w:t>CƏLALƏDDİN MƏNQUBERDİ</w:t>
      </w:r>
    </w:p>
    <w:p w14:paraId="46196523" w14:textId="77777777" w:rsidR="00431703" w:rsidRPr="00D37B9F" w:rsidRDefault="00431703" w:rsidP="00D37B9F">
      <w:pPr>
        <w:spacing w:after="0" w:line="240" w:lineRule="auto"/>
        <w:jc w:val="center"/>
        <w:rPr>
          <w:rFonts w:ascii="Palatino Linotype" w:eastAsia="Times New Roman" w:hAnsi="Palatino Linotype" w:cs="Times New Roman"/>
          <w:bCs/>
          <w:i/>
          <w:color w:val="000000"/>
          <w:sz w:val="26"/>
          <w:szCs w:val="26"/>
          <w:lang w:val="az-Latn-AZ"/>
        </w:rPr>
      </w:pPr>
      <w:r w:rsidRPr="00D37B9F">
        <w:rPr>
          <w:rFonts w:ascii="Palatino Linotype" w:eastAsia="Times New Roman" w:hAnsi="Palatino Linotype" w:cs="Times New Roman"/>
          <w:bCs/>
          <w:i/>
          <w:color w:val="000000"/>
          <w:sz w:val="26"/>
          <w:szCs w:val="26"/>
          <w:lang w:val="az-Latn-AZ"/>
        </w:rPr>
        <w:t>(</w:t>
      </w:r>
      <w:r w:rsidR="00C20710" w:rsidRPr="00D37B9F">
        <w:rPr>
          <w:rFonts w:ascii="Palatino Linotype" w:eastAsia="Times New Roman" w:hAnsi="Palatino Linotype" w:cs="Times New Roman"/>
          <w:bCs/>
          <w:i/>
          <w:color w:val="000000"/>
          <w:sz w:val="26"/>
          <w:szCs w:val="26"/>
          <w:lang w:val="az-Latn-AZ"/>
        </w:rPr>
        <w:t xml:space="preserve">1199, Xarəzm – </w:t>
      </w:r>
      <w:r w:rsidR="00C20710" w:rsidRPr="00D37B9F">
        <w:rPr>
          <w:rStyle w:val="apple-converted-space"/>
          <w:rFonts w:ascii="Palatino Linotype" w:hAnsi="Palatino Linotype" w:cs="Times New Roman"/>
          <w:i/>
          <w:color w:val="202122"/>
          <w:sz w:val="26"/>
          <w:szCs w:val="26"/>
          <w:shd w:val="clear" w:color="auto" w:fill="FFFFFF"/>
          <w:lang w:val="az-Latn-AZ"/>
        </w:rPr>
        <w:t>1231, Ki</w:t>
      </w:r>
      <w:r w:rsidR="00C20710" w:rsidRPr="00D37B9F">
        <w:rPr>
          <w:rStyle w:val="plainlinks"/>
          <w:rFonts w:ascii="Palatino Linotype" w:hAnsi="Palatino Linotype" w:cs="Times New Roman"/>
          <w:i/>
          <w:color w:val="202122"/>
          <w:sz w:val="26"/>
          <w:szCs w:val="26"/>
          <w:shd w:val="clear" w:color="auto" w:fill="FFFFFF"/>
          <w:lang w:val="az-Latn-AZ"/>
        </w:rPr>
        <w:t>çik Asiya</w:t>
      </w:r>
      <w:r w:rsidRPr="00D37B9F">
        <w:rPr>
          <w:rFonts w:ascii="Palatino Linotype" w:eastAsia="Times New Roman" w:hAnsi="Palatino Linotype" w:cs="Times New Roman"/>
          <w:bCs/>
          <w:i/>
          <w:color w:val="000000"/>
          <w:sz w:val="26"/>
          <w:szCs w:val="26"/>
          <w:lang w:val="az-Latn-AZ"/>
        </w:rPr>
        <w:t>)</w:t>
      </w:r>
    </w:p>
    <w:p w14:paraId="5749DAB6" w14:textId="77777777" w:rsidR="00C20710" w:rsidRPr="00D37B9F" w:rsidRDefault="00C20710" w:rsidP="00D37B9F">
      <w:pPr>
        <w:spacing w:after="0" w:line="240" w:lineRule="auto"/>
        <w:jc w:val="center"/>
        <w:rPr>
          <w:rFonts w:ascii="Palatino Linotype" w:eastAsia="Times New Roman" w:hAnsi="Palatino Linotype" w:cs="Times New Roman"/>
          <w:bCs/>
          <w:i/>
          <w:color w:val="000000"/>
          <w:sz w:val="26"/>
          <w:szCs w:val="26"/>
          <w:lang w:val="az-Latn-AZ"/>
        </w:rPr>
      </w:pPr>
    </w:p>
    <w:p w14:paraId="475860A4" w14:textId="77777777" w:rsidR="009B38F2" w:rsidRPr="00EA1549" w:rsidRDefault="009B38F2" w:rsidP="00EA1549">
      <w:pPr>
        <w:spacing w:after="0" w:line="240" w:lineRule="auto"/>
        <w:ind w:firstLine="567"/>
        <w:rPr>
          <w:rStyle w:val="apple-converted-space"/>
          <w:rFonts w:ascii="Palatino Linotype" w:hAnsi="Palatino Linotype" w:cs="Times New Roman"/>
          <w:color w:val="000000" w:themeColor="text1"/>
          <w:sz w:val="26"/>
          <w:szCs w:val="26"/>
          <w:shd w:val="clear" w:color="auto" w:fill="FFFFFF"/>
          <w:lang w:val="az-Latn-AZ"/>
        </w:rPr>
      </w:pPr>
      <w:r w:rsidRPr="00EA1549">
        <w:rPr>
          <w:rFonts w:ascii="Palatino Linotype" w:eastAsia="Times New Roman" w:hAnsi="Palatino Linotype" w:cs="Times New Roman"/>
          <w:bCs/>
          <w:color w:val="000000" w:themeColor="text1"/>
          <w:sz w:val="26"/>
          <w:szCs w:val="26"/>
          <w:lang w:val="az-Latn-AZ"/>
        </w:rPr>
        <w:t>Xarəzmşah</w:t>
      </w:r>
      <w:r w:rsidRPr="00EA1549">
        <w:rPr>
          <w:rFonts w:ascii="Palatino Linotype" w:eastAsia="Times New Roman" w:hAnsi="Palatino Linotype" w:cs="Times New Roman"/>
          <w:color w:val="000000" w:themeColor="text1"/>
          <w:sz w:val="26"/>
          <w:szCs w:val="26"/>
          <w:lang w:val="az-Latn-AZ"/>
        </w:rPr>
        <w:t xml:space="preserve">ların tarixi şəxsiyyəti və </w:t>
      </w:r>
      <w:r w:rsidRPr="00EA1549">
        <w:rPr>
          <w:rFonts w:ascii="Palatino Linotype" w:hAnsi="Palatino Linotype" w:cs="Times New Roman"/>
          <w:color w:val="000000" w:themeColor="text1"/>
          <w:sz w:val="26"/>
          <w:szCs w:val="26"/>
          <w:shd w:val="clear" w:color="auto" w:fill="FFFFFF"/>
          <w:lang w:val="az-Latn-AZ"/>
        </w:rPr>
        <w:t>sonuncu hökmdarı</w:t>
      </w:r>
      <w:r w:rsidRPr="00EA1549">
        <w:rPr>
          <w:rFonts w:ascii="Palatino Linotype" w:eastAsia="Times New Roman" w:hAnsi="Palatino Linotype" w:cs="Times New Roman"/>
          <w:color w:val="000000" w:themeColor="text1"/>
          <w:sz w:val="26"/>
          <w:szCs w:val="26"/>
          <w:lang w:val="az-Latn-AZ"/>
        </w:rPr>
        <w:t xml:space="preserve"> olan Cəlaləddin Mənqu</w:t>
      </w:r>
      <w:r w:rsidR="00C20710" w:rsidRPr="00EA1549">
        <w:rPr>
          <w:rFonts w:ascii="Palatino Linotype" w:eastAsia="Times New Roman" w:hAnsi="Palatino Linotype" w:cs="Times New Roman"/>
          <w:color w:val="000000" w:themeColor="text1"/>
          <w:sz w:val="26"/>
          <w:szCs w:val="26"/>
          <w:lang w:val="az-Latn-AZ"/>
        </w:rPr>
        <w:softHyphen/>
      </w:r>
      <w:r w:rsidRPr="00EA1549">
        <w:rPr>
          <w:rFonts w:ascii="Palatino Linotype" w:eastAsia="Times New Roman" w:hAnsi="Palatino Linotype" w:cs="Times New Roman"/>
          <w:color w:val="000000" w:themeColor="text1"/>
          <w:sz w:val="26"/>
          <w:szCs w:val="26"/>
          <w:lang w:val="az-Latn-AZ"/>
        </w:rPr>
        <w:t xml:space="preserve">berdi </w:t>
      </w:r>
      <w:r w:rsidRPr="00EA1549">
        <w:rPr>
          <w:rFonts w:ascii="Palatino Linotype" w:hAnsi="Palatino Linotype" w:cs="Times New Roman"/>
          <w:bCs/>
          <w:color w:val="000000" w:themeColor="text1"/>
          <w:sz w:val="26"/>
          <w:szCs w:val="26"/>
          <w:shd w:val="clear" w:color="auto" w:fill="FFFFFF"/>
          <w:lang w:val="az-Latn-AZ"/>
        </w:rPr>
        <w:t>1199-cu ildə Xarəzmdə anadan olmuşdur. O,</w:t>
      </w:r>
      <w:r w:rsidRPr="00EA1549">
        <w:rPr>
          <w:rFonts w:ascii="Palatino Linotype" w:hAnsi="Palatino Linotype" w:cs="Times New Roman"/>
          <w:b/>
          <w:bCs/>
          <w:color w:val="000000" w:themeColor="text1"/>
          <w:sz w:val="26"/>
          <w:szCs w:val="26"/>
          <w:shd w:val="clear" w:color="auto" w:fill="FFFFFF"/>
          <w:lang w:val="az-Latn-AZ"/>
        </w:rPr>
        <w:t xml:space="preserve"> </w:t>
      </w:r>
      <w:r w:rsidRPr="00EA1549">
        <w:rPr>
          <w:rFonts w:ascii="Palatino Linotype" w:eastAsia="Times New Roman" w:hAnsi="Palatino Linotype" w:cs="Times New Roman"/>
          <w:color w:val="000000" w:themeColor="text1"/>
          <w:sz w:val="26"/>
          <w:szCs w:val="26"/>
          <w:lang w:val="az-Latn-AZ" w:eastAsia="ru-RU"/>
        </w:rPr>
        <w:t>Əlaəddin Məhəmmədin böyük övladıdır. Anası isə hind cariyəsi Ayçiçək xatundur</w:t>
      </w:r>
      <w:r w:rsidR="00C20710" w:rsidRPr="00EA1549">
        <w:rPr>
          <w:rFonts w:ascii="Palatino Linotype" w:eastAsia="Times New Roman" w:hAnsi="Palatino Linotype" w:cs="Times New Roman"/>
          <w:color w:val="000000" w:themeColor="text1"/>
          <w:sz w:val="26"/>
          <w:szCs w:val="26"/>
          <w:lang w:val="az-Latn-AZ" w:eastAsia="ru-RU"/>
        </w:rPr>
        <w:t>.</w:t>
      </w:r>
    </w:p>
    <w:p w14:paraId="24805C54" w14:textId="77777777" w:rsidR="009B38F2" w:rsidRPr="00EA1549" w:rsidRDefault="009B38F2" w:rsidP="00EA1549">
      <w:pPr>
        <w:spacing w:after="0" w:line="240" w:lineRule="auto"/>
        <w:ind w:firstLine="567"/>
        <w:rPr>
          <w:rFonts w:ascii="Palatino Linotype" w:hAnsi="Palatino Linotype" w:cs="Times New Roman"/>
          <w:color w:val="000000" w:themeColor="text1"/>
          <w:sz w:val="26"/>
          <w:szCs w:val="26"/>
          <w:shd w:val="clear" w:color="auto" w:fill="FFFFFF"/>
          <w:lang w:val="az-Latn-AZ"/>
        </w:rPr>
      </w:pPr>
      <w:r w:rsidRPr="00EA1549">
        <w:rPr>
          <w:rStyle w:val="apple-converted-space"/>
          <w:rFonts w:ascii="Palatino Linotype" w:hAnsi="Palatino Linotype" w:cs="Times New Roman"/>
          <w:color w:val="000000" w:themeColor="text1"/>
          <w:sz w:val="26"/>
          <w:szCs w:val="26"/>
          <w:shd w:val="clear" w:color="auto" w:fill="FFFFFF"/>
          <w:lang w:val="az-Latn-AZ"/>
        </w:rPr>
        <w:t>O, 15 avqust 1231-ci ildə Ki</w:t>
      </w:r>
      <w:r w:rsidRPr="00EA1549">
        <w:rPr>
          <w:rStyle w:val="plainlinks"/>
          <w:rFonts w:ascii="Palatino Linotype" w:hAnsi="Palatino Linotype" w:cs="Times New Roman"/>
          <w:color w:val="000000" w:themeColor="text1"/>
          <w:sz w:val="26"/>
          <w:szCs w:val="26"/>
          <w:shd w:val="clear" w:color="auto" w:fill="FFFFFF"/>
          <w:lang w:val="az-Latn-AZ"/>
        </w:rPr>
        <w:t>çik Asiyada öldürülmüşdür.</w:t>
      </w:r>
      <w:r w:rsidRPr="00EA1549">
        <w:rPr>
          <w:rFonts w:ascii="Palatino Linotype" w:hAnsi="Palatino Linotype" w:cs="Times New Roman"/>
          <w:color w:val="000000" w:themeColor="text1"/>
          <w:sz w:val="26"/>
          <w:szCs w:val="26"/>
          <w:shd w:val="clear" w:color="auto" w:fill="FFFFFF"/>
          <w:lang w:val="az-Latn-AZ"/>
        </w:rPr>
        <w:t xml:space="preserve"> </w:t>
      </w:r>
    </w:p>
    <w:p w14:paraId="6B62D9CE" w14:textId="77777777" w:rsidR="00C20710" w:rsidRPr="00EA1549" w:rsidRDefault="009B38F2" w:rsidP="00EA1549">
      <w:pPr>
        <w:shd w:val="clear" w:color="auto" w:fill="FFFFFF"/>
        <w:spacing w:after="0" w:line="240" w:lineRule="auto"/>
        <w:ind w:firstLine="567"/>
        <w:rPr>
          <w:rFonts w:ascii="Palatino Linotype" w:eastAsia="Times New Roman" w:hAnsi="Palatino Linotype" w:cs="Times New Roman"/>
          <w:color w:val="000000" w:themeColor="text1"/>
          <w:sz w:val="26"/>
          <w:szCs w:val="26"/>
          <w:lang w:val="az-Latn-AZ" w:eastAsia="ru-RU"/>
        </w:rPr>
      </w:pPr>
      <w:r w:rsidRPr="00EA1549">
        <w:rPr>
          <w:rFonts w:ascii="Palatino Linotype" w:eastAsia="Times New Roman" w:hAnsi="Palatino Linotype" w:cs="Times New Roman"/>
          <w:color w:val="000000" w:themeColor="text1"/>
          <w:sz w:val="26"/>
          <w:szCs w:val="26"/>
          <w:lang w:val="az-Latn-AZ" w:eastAsia="ru-RU"/>
        </w:rPr>
        <w:t xml:space="preserve">Cəlaləddin Xarəzmşahın adı mənbələrdə </w:t>
      </w:r>
      <w:r w:rsidR="00090F0D" w:rsidRPr="00EA1549">
        <w:rPr>
          <w:rFonts w:ascii="Palatino Linotype" w:eastAsia="Times New Roman" w:hAnsi="Palatino Linotype" w:cs="Times New Roman"/>
          <w:color w:val="000000" w:themeColor="text1"/>
          <w:sz w:val="26"/>
          <w:szCs w:val="26"/>
          <w:lang w:val="az-Latn-AZ" w:eastAsia="ru-RU"/>
        </w:rPr>
        <w:t>“</w:t>
      </w:r>
      <w:r w:rsidRPr="00EA1549">
        <w:rPr>
          <w:rFonts w:ascii="Palatino Linotype" w:eastAsia="Times New Roman" w:hAnsi="Palatino Linotype" w:cs="Times New Roman"/>
          <w:color w:val="000000" w:themeColor="text1"/>
          <w:sz w:val="26"/>
          <w:szCs w:val="26"/>
          <w:lang w:val="az-Latn-AZ" w:eastAsia="ru-RU"/>
        </w:rPr>
        <w:t>Manqburnu</w:t>
      </w:r>
      <w:r w:rsidR="00090F0D" w:rsidRPr="00EA1549">
        <w:rPr>
          <w:rFonts w:ascii="Palatino Linotype" w:eastAsia="Times New Roman" w:hAnsi="Palatino Linotype" w:cs="Times New Roman"/>
          <w:color w:val="000000" w:themeColor="text1"/>
          <w:sz w:val="26"/>
          <w:szCs w:val="26"/>
          <w:lang w:val="az-Latn-AZ" w:eastAsia="ru-RU"/>
        </w:rPr>
        <w:t>”</w:t>
      </w:r>
      <w:r w:rsidRPr="00EA1549">
        <w:rPr>
          <w:rFonts w:ascii="Palatino Linotype" w:eastAsia="Times New Roman" w:hAnsi="Palatino Linotype" w:cs="Times New Roman"/>
          <w:color w:val="000000" w:themeColor="text1"/>
          <w:sz w:val="26"/>
          <w:szCs w:val="26"/>
          <w:lang w:val="az-Latn-AZ" w:eastAsia="ru-RU"/>
        </w:rPr>
        <w:t xml:space="preserve">, bəzən də </w:t>
      </w:r>
      <w:r w:rsidR="00090F0D" w:rsidRPr="00EA1549">
        <w:rPr>
          <w:rFonts w:ascii="Palatino Linotype" w:eastAsia="Times New Roman" w:hAnsi="Palatino Linotype" w:cs="Times New Roman"/>
          <w:color w:val="000000" w:themeColor="text1"/>
          <w:sz w:val="26"/>
          <w:szCs w:val="26"/>
          <w:lang w:val="az-Latn-AZ" w:eastAsia="ru-RU"/>
        </w:rPr>
        <w:t>“</w:t>
      </w:r>
      <w:r w:rsidRPr="00EA1549">
        <w:rPr>
          <w:rFonts w:ascii="Palatino Linotype" w:eastAsia="Times New Roman" w:hAnsi="Palatino Linotype" w:cs="Times New Roman"/>
          <w:color w:val="000000" w:themeColor="text1"/>
          <w:sz w:val="26"/>
          <w:szCs w:val="26"/>
          <w:lang w:val="az-Latn-AZ" w:eastAsia="ru-RU"/>
        </w:rPr>
        <w:t>Məngü-Bərti</w:t>
      </w:r>
      <w:r w:rsidR="00090F0D" w:rsidRPr="00EA1549">
        <w:rPr>
          <w:rFonts w:ascii="Palatino Linotype" w:eastAsia="Times New Roman" w:hAnsi="Palatino Linotype" w:cs="Times New Roman"/>
          <w:color w:val="000000" w:themeColor="text1"/>
          <w:sz w:val="26"/>
          <w:szCs w:val="26"/>
          <w:lang w:val="az-Latn-AZ" w:eastAsia="ru-RU"/>
        </w:rPr>
        <w:t>”</w:t>
      </w:r>
      <w:r w:rsidRPr="00EA1549">
        <w:rPr>
          <w:rFonts w:ascii="Palatino Linotype" w:eastAsia="Times New Roman" w:hAnsi="Palatino Linotype" w:cs="Times New Roman"/>
          <w:color w:val="000000" w:themeColor="text1"/>
          <w:sz w:val="26"/>
          <w:szCs w:val="26"/>
          <w:lang w:val="az-Latn-AZ" w:eastAsia="ru-RU"/>
        </w:rPr>
        <w:t xml:space="preserve"> şəklində keçir. Manqburnu qədim türkcədə </w:t>
      </w:r>
      <w:r w:rsidR="00090F0D" w:rsidRPr="00EA1549">
        <w:rPr>
          <w:rFonts w:ascii="Palatino Linotype" w:eastAsia="Times New Roman" w:hAnsi="Palatino Linotype" w:cs="Times New Roman"/>
          <w:color w:val="000000" w:themeColor="text1"/>
          <w:sz w:val="26"/>
          <w:szCs w:val="26"/>
          <w:lang w:val="az-Latn-AZ" w:eastAsia="ru-RU"/>
        </w:rPr>
        <w:t>“</w:t>
      </w:r>
      <w:r w:rsidRPr="00EA1549">
        <w:rPr>
          <w:rFonts w:ascii="Palatino Linotype" w:eastAsia="Times New Roman" w:hAnsi="Palatino Linotype" w:cs="Times New Roman"/>
          <w:color w:val="000000" w:themeColor="text1"/>
          <w:sz w:val="26"/>
          <w:szCs w:val="26"/>
          <w:lang w:val="az-Latn-AZ" w:eastAsia="ru-RU"/>
        </w:rPr>
        <w:t>böyük burunlu</w:t>
      </w:r>
      <w:r w:rsidR="00090F0D" w:rsidRPr="00EA1549">
        <w:rPr>
          <w:rFonts w:ascii="Palatino Linotype" w:eastAsia="Times New Roman" w:hAnsi="Palatino Linotype" w:cs="Times New Roman"/>
          <w:color w:val="000000" w:themeColor="text1"/>
          <w:sz w:val="26"/>
          <w:szCs w:val="26"/>
          <w:lang w:val="az-Latn-AZ" w:eastAsia="ru-RU"/>
        </w:rPr>
        <w:t>”</w:t>
      </w:r>
      <w:r w:rsidRPr="00EA1549">
        <w:rPr>
          <w:rFonts w:ascii="Palatino Linotype" w:eastAsia="Times New Roman" w:hAnsi="Palatino Linotype" w:cs="Times New Roman"/>
          <w:color w:val="000000" w:themeColor="text1"/>
          <w:sz w:val="26"/>
          <w:szCs w:val="26"/>
          <w:lang w:val="az-Latn-AZ" w:eastAsia="ru-RU"/>
        </w:rPr>
        <w:t xml:space="preserve"> deməkdir. Məngü-Bərti isə </w:t>
      </w:r>
      <w:r w:rsidR="00090F0D" w:rsidRPr="00EA1549">
        <w:rPr>
          <w:rFonts w:ascii="Palatino Linotype" w:eastAsia="Times New Roman" w:hAnsi="Palatino Linotype" w:cs="Times New Roman"/>
          <w:color w:val="000000" w:themeColor="text1"/>
          <w:sz w:val="26"/>
          <w:szCs w:val="26"/>
          <w:lang w:val="az-Latn-AZ" w:eastAsia="ru-RU"/>
        </w:rPr>
        <w:t>“</w:t>
      </w:r>
      <w:r w:rsidRPr="00EA1549">
        <w:rPr>
          <w:rFonts w:ascii="Palatino Linotype" w:eastAsia="Times New Roman" w:hAnsi="Palatino Linotype" w:cs="Times New Roman"/>
          <w:color w:val="000000" w:themeColor="text1"/>
          <w:sz w:val="26"/>
          <w:szCs w:val="26"/>
          <w:lang w:val="az-Latn-AZ" w:eastAsia="ru-RU"/>
        </w:rPr>
        <w:t>əbədi qurd</w:t>
      </w:r>
      <w:r w:rsidR="00090F0D" w:rsidRPr="00EA1549">
        <w:rPr>
          <w:rFonts w:ascii="Palatino Linotype" w:eastAsia="Times New Roman" w:hAnsi="Palatino Linotype" w:cs="Times New Roman"/>
          <w:color w:val="000000" w:themeColor="text1"/>
          <w:sz w:val="26"/>
          <w:szCs w:val="26"/>
          <w:lang w:val="az-Latn-AZ" w:eastAsia="ru-RU"/>
        </w:rPr>
        <w:t>”</w:t>
      </w:r>
      <w:r w:rsidRPr="00EA1549">
        <w:rPr>
          <w:rFonts w:ascii="Palatino Linotype" w:eastAsia="Times New Roman" w:hAnsi="Palatino Linotype" w:cs="Times New Roman"/>
          <w:color w:val="000000" w:themeColor="text1"/>
          <w:sz w:val="26"/>
          <w:szCs w:val="26"/>
          <w:lang w:val="az-Latn-AZ" w:eastAsia="ru-RU"/>
        </w:rPr>
        <w:t xml:space="preserve"> mənasına gəlir. Bu iki ad arasında mənbələrdə yer alan fərqin Cəlaləddinin adının tam oxunmamasından irəli gəlməkdədir. Həmçinin, </w:t>
      </w:r>
      <w:r w:rsidR="00090F0D" w:rsidRPr="00EA1549">
        <w:rPr>
          <w:rFonts w:ascii="Palatino Linotype" w:eastAsia="Times New Roman" w:hAnsi="Palatino Linotype" w:cs="Times New Roman"/>
          <w:color w:val="000000" w:themeColor="text1"/>
          <w:sz w:val="26"/>
          <w:szCs w:val="26"/>
          <w:lang w:val="az-Latn-AZ" w:eastAsia="ru-RU"/>
        </w:rPr>
        <w:t>“</w:t>
      </w:r>
      <w:r w:rsidRPr="00EA1549">
        <w:rPr>
          <w:rFonts w:ascii="Palatino Linotype" w:eastAsia="Times New Roman" w:hAnsi="Palatino Linotype" w:cs="Times New Roman"/>
          <w:color w:val="000000" w:themeColor="text1"/>
          <w:sz w:val="26"/>
          <w:szCs w:val="26"/>
          <w:lang w:val="az-Latn-AZ" w:eastAsia="ru-RU"/>
        </w:rPr>
        <w:t>manq</w:t>
      </w:r>
      <w:r w:rsidR="00090F0D" w:rsidRPr="00EA1549">
        <w:rPr>
          <w:rFonts w:ascii="Palatino Linotype" w:eastAsia="Times New Roman" w:hAnsi="Palatino Linotype" w:cs="Times New Roman"/>
          <w:color w:val="000000" w:themeColor="text1"/>
          <w:sz w:val="26"/>
          <w:szCs w:val="26"/>
          <w:lang w:val="az-Latn-AZ" w:eastAsia="ru-RU"/>
        </w:rPr>
        <w:t>”</w:t>
      </w:r>
      <w:r w:rsidR="00C20710" w:rsidRPr="00EA1549">
        <w:rPr>
          <w:rFonts w:ascii="Palatino Linotype" w:eastAsia="Times New Roman" w:hAnsi="Palatino Linotype" w:cs="Times New Roman"/>
          <w:color w:val="000000" w:themeColor="text1"/>
          <w:sz w:val="26"/>
          <w:szCs w:val="26"/>
          <w:lang w:val="az-Latn-AZ" w:eastAsia="ru-RU"/>
        </w:rPr>
        <w:t xml:space="preserve"> türklərdə</w:t>
      </w:r>
      <w:r w:rsidRPr="00EA1549">
        <w:rPr>
          <w:rFonts w:ascii="Palatino Linotype" w:eastAsia="Times New Roman" w:hAnsi="Palatino Linotype" w:cs="Times New Roman"/>
          <w:color w:val="000000" w:themeColor="text1"/>
          <w:sz w:val="26"/>
          <w:szCs w:val="26"/>
          <w:lang w:val="az-Latn-AZ" w:eastAsia="ru-RU"/>
        </w:rPr>
        <w:t> boy adı mənasını da verməkdədir.  </w:t>
      </w:r>
    </w:p>
    <w:p w14:paraId="4A4AA521" w14:textId="77777777" w:rsidR="009B38F2" w:rsidRPr="00EA1549" w:rsidRDefault="00C20710" w:rsidP="00EA1549">
      <w:pPr>
        <w:shd w:val="clear" w:color="auto" w:fill="FFFFFF"/>
        <w:spacing w:after="0" w:line="240" w:lineRule="auto"/>
        <w:ind w:firstLine="567"/>
        <w:rPr>
          <w:rFonts w:ascii="Palatino Linotype" w:eastAsia="Times New Roman" w:hAnsi="Palatino Linotype" w:cs="Times New Roman"/>
          <w:color w:val="000000" w:themeColor="text1"/>
          <w:sz w:val="26"/>
          <w:szCs w:val="26"/>
          <w:lang w:val="az-Latn-AZ" w:eastAsia="ru-RU"/>
        </w:rPr>
      </w:pPr>
      <w:r w:rsidRPr="00EA1549">
        <w:rPr>
          <w:rFonts w:ascii="Palatino Linotype" w:eastAsia="Times New Roman" w:hAnsi="Palatino Linotype" w:cs="Times New Roman"/>
          <w:color w:val="000000" w:themeColor="text1"/>
          <w:sz w:val="26"/>
          <w:szCs w:val="26"/>
          <w:lang w:val="az-Latn-AZ"/>
        </w:rPr>
        <w:t xml:space="preserve">Cəlaləddin </w:t>
      </w:r>
      <w:r w:rsidR="009B38F2" w:rsidRPr="00EA1549">
        <w:rPr>
          <w:rFonts w:ascii="Palatino Linotype" w:eastAsia="Times New Roman" w:hAnsi="Palatino Linotype" w:cs="Times New Roman"/>
          <w:color w:val="000000" w:themeColor="text1"/>
          <w:sz w:val="26"/>
          <w:szCs w:val="26"/>
          <w:lang w:val="az-Latn-AZ" w:eastAsia="ru-RU"/>
        </w:rPr>
        <w:t>Mənguberdi atasının zamanında,</w:t>
      </w:r>
      <w:r w:rsidRPr="00EA1549">
        <w:rPr>
          <w:rFonts w:ascii="Palatino Linotype" w:eastAsia="Times New Roman" w:hAnsi="Palatino Linotype" w:cs="Times New Roman"/>
          <w:color w:val="000000" w:themeColor="text1"/>
          <w:sz w:val="26"/>
          <w:szCs w:val="26"/>
          <w:lang w:val="az-Latn-AZ" w:eastAsia="ru-RU"/>
        </w:rPr>
        <w:t xml:space="preserve"> Qəznə, Herat</w:t>
      </w:r>
      <w:r w:rsidR="009B38F2" w:rsidRPr="00EA1549">
        <w:rPr>
          <w:rFonts w:ascii="Palatino Linotype" w:eastAsia="Times New Roman" w:hAnsi="Palatino Linotype" w:cs="Times New Roman"/>
          <w:color w:val="000000" w:themeColor="text1"/>
          <w:sz w:val="26"/>
          <w:szCs w:val="26"/>
          <w:lang w:val="az-Latn-AZ" w:eastAsia="ru-RU"/>
        </w:rPr>
        <w:t>, Qarcistan və Sicistana məlik olaraq göndərilmiş, ancaq sultan Məhəmməd daha sonra onu öz yanına almış və onun yerinə Kərbər Məliki uyğun görmüşdür. Ölümündən bir müddət əvvəl Məhəmməd, Terkən xatunun sözləri ilə, anası</w:t>
      </w:r>
      <w:r w:rsidRPr="00EA1549">
        <w:rPr>
          <w:rFonts w:ascii="Palatino Linotype" w:eastAsia="Times New Roman" w:hAnsi="Palatino Linotype" w:cs="Times New Roman"/>
          <w:color w:val="000000" w:themeColor="text1"/>
          <w:sz w:val="26"/>
          <w:szCs w:val="26"/>
          <w:lang w:val="az-Latn-AZ" w:eastAsia="ru-RU"/>
        </w:rPr>
        <w:t xml:space="preserve"> qanqlı</w:t>
      </w:r>
      <w:r w:rsidR="009B38F2" w:rsidRPr="00EA1549">
        <w:rPr>
          <w:rFonts w:ascii="Palatino Linotype" w:eastAsia="Times New Roman" w:hAnsi="Palatino Linotype" w:cs="Times New Roman"/>
          <w:color w:val="000000" w:themeColor="text1"/>
          <w:sz w:val="26"/>
          <w:szCs w:val="26"/>
          <w:lang w:val="az-Latn-AZ" w:eastAsia="ru-RU"/>
        </w:rPr>
        <w:t> qadın olan Azlaq şahı vəliəhd təyin etdirmiş və ona</w:t>
      </w:r>
      <w:r w:rsidRPr="00EA1549">
        <w:rPr>
          <w:rFonts w:ascii="Palatino Linotype" w:eastAsia="Times New Roman" w:hAnsi="Palatino Linotype" w:cs="Times New Roman"/>
          <w:color w:val="000000" w:themeColor="text1"/>
          <w:sz w:val="26"/>
          <w:szCs w:val="26"/>
          <w:lang w:val="az-Latn-AZ" w:eastAsia="ru-RU"/>
        </w:rPr>
        <w:t xml:space="preserve"> Xarəzm, Xorasan, Mazandaran</w:t>
      </w:r>
      <w:r w:rsidR="009B38F2" w:rsidRPr="00EA1549">
        <w:rPr>
          <w:rFonts w:ascii="Palatino Linotype" w:eastAsia="Times New Roman" w:hAnsi="Palatino Linotype" w:cs="Times New Roman"/>
          <w:color w:val="000000" w:themeColor="text1"/>
          <w:sz w:val="26"/>
          <w:szCs w:val="26"/>
          <w:lang w:val="az-Latn-AZ" w:eastAsia="ru-RU"/>
        </w:rPr>
        <w:t xml:space="preserve"> kimi mühüm əyalətləri vermişdi. </w:t>
      </w:r>
    </w:p>
    <w:p w14:paraId="2CADAF0B" w14:textId="77777777" w:rsidR="00C20710" w:rsidRPr="00D37B9F" w:rsidRDefault="009B38F2" w:rsidP="00D37B9F">
      <w:pPr>
        <w:shd w:val="clear" w:color="auto" w:fill="FFFFFF"/>
        <w:spacing w:after="0" w:line="240" w:lineRule="auto"/>
        <w:ind w:firstLine="567"/>
        <w:jc w:val="both"/>
        <w:rPr>
          <w:rFonts w:ascii="Palatino Linotype" w:eastAsia="Times New Roman" w:hAnsi="Palatino Linotype" w:cs="Times New Roman"/>
          <w:color w:val="202122"/>
          <w:sz w:val="26"/>
          <w:szCs w:val="26"/>
          <w:lang w:val="az-Latn-AZ" w:eastAsia="ru-RU"/>
        </w:rPr>
      </w:pPr>
      <w:r w:rsidRPr="00D37B9F">
        <w:rPr>
          <w:rFonts w:ascii="Palatino Linotype" w:eastAsia="Times New Roman" w:hAnsi="Palatino Linotype" w:cs="Times New Roman"/>
          <w:color w:val="202122"/>
          <w:sz w:val="26"/>
          <w:szCs w:val="26"/>
          <w:lang w:val="az-Latn-AZ" w:eastAsia="ru-RU"/>
        </w:rPr>
        <w:t>Azlaq şahdan daha qabiliyyətli olan və dövlət idarəetməsini anlayan Cəlaləddinlə onun qardaşı Rüknəddin Gursancdının yox, qanqlı qadının övladı Azlaqın vəliəhd təyin edilməsi Terkə xatunun dövlətdə olan iqtidarının göstəricisidir.</w:t>
      </w:r>
    </w:p>
    <w:p w14:paraId="1E20FA7C" w14:textId="77777777" w:rsidR="00090F0D" w:rsidRPr="00D37B9F" w:rsidRDefault="00C20710" w:rsidP="00D37B9F">
      <w:pPr>
        <w:shd w:val="clear" w:color="auto" w:fill="FFFFFF"/>
        <w:spacing w:after="0" w:line="240" w:lineRule="auto"/>
        <w:ind w:firstLine="567"/>
        <w:jc w:val="both"/>
        <w:rPr>
          <w:rFonts w:ascii="Palatino Linotype" w:eastAsia="Times New Roman" w:hAnsi="Palatino Linotype" w:cs="Times New Roman"/>
          <w:color w:val="202122"/>
          <w:sz w:val="26"/>
          <w:szCs w:val="26"/>
          <w:lang w:val="az-Latn-AZ" w:eastAsia="ru-RU"/>
        </w:rPr>
      </w:pPr>
      <w:r w:rsidRPr="00D37B9F">
        <w:rPr>
          <w:rFonts w:ascii="Palatino Linotype" w:eastAsia="Times New Roman" w:hAnsi="Palatino Linotype" w:cs="Times New Roman"/>
          <w:color w:val="202122"/>
          <w:sz w:val="26"/>
          <w:szCs w:val="26"/>
          <w:lang w:val="az-Latn-AZ" w:eastAsia="ru-RU"/>
        </w:rPr>
        <w:t>Monqolların</w:t>
      </w:r>
      <w:r w:rsidR="009B38F2" w:rsidRPr="00D37B9F">
        <w:rPr>
          <w:rFonts w:ascii="Palatino Linotype" w:eastAsia="Times New Roman" w:hAnsi="Palatino Linotype" w:cs="Times New Roman"/>
          <w:color w:val="202122"/>
          <w:sz w:val="26"/>
          <w:szCs w:val="26"/>
          <w:lang w:val="az-Latn-AZ" w:eastAsia="ru-RU"/>
        </w:rPr>
        <w:t> Xarəzmşahlar dövlətinə olan yürüşləri ərəfəsində Əlaəddin Xarəzm</w:t>
      </w:r>
      <w:r w:rsidR="00090F0D" w:rsidRPr="00D37B9F">
        <w:rPr>
          <w:rFonts w:ascii="Palatino Linotype" w:eastAsia="Times New Roman" w:hAnsi="Palatino Linotype" w:cs="Times New Roman"/>
          <w:color w:val="202122"/>
          <w:sz w:val="26"/>
          <w:szCs w:val="26"/>
          <w:lang w:val="az-Latn-AZ" w:eastAsia="ru-RU"/>
        </w:rPr>
        <w:softHyphen/>
      </w:r>
      <w:r w:rsidR="009B38F2" w:rsidRPr="00D37B9F">
        <w:rPr>
          <w:rFonts w:ascii="Palatino Linotype" w:eastAsia="Times New Roman" w:hAnsi="Palatino Linotype" w:cs="Times New Roman"/>
          <w:color w:val="202122"/>
          <w:sz w:val="26"/>
          <w:szCs w:val="26"/>
          <w:lang w:val="az-Latn-AZ" w:eastAsia="ru-RU"/>
        </w:rPr>
        <w:t>şah, </w:t>
      </w:r>
      <w:r w:rsidRPr="00D37B9F">
        <w:rPr>
          <w:rFonts w:ascii="Palatino Linotype" w:eastAsia="Times New Roman" w:hAnsi="Palatino Linotype" w:cs="Times New Roman"/>
          <w:color w:val="202122"/>
          <w:sz w:val="26"/>
          <w:szCs w:val="26"/>
          <w:lang w:val="az-Latn-AZ" w:eastAsia="ru-RU"/>
        </w:rPr>
        <w:t xml:space="preserve"> Xəzər dənizində</w:t>
      </w:r>
      <w:r w:rsidR="009B38F2" w:rsidRPr="00D37B9F">
        <w:rPr>
          <w:rFonts w:ascii="Palatino Linotype" w:eastAsia="Times New Roman" w:hAnsi="Palatino Linotype" w:cs="Times New Roman"/>
          <w:color w:val="202122"/>
          <w:sz w:val="26"/>
          <w:szCs w:val="26"/>
          <w:lang w:val="az-Latn-AZ" w:eastAsia="ru-RU"/>
        </w:rPr>
        <w:t> Abaskun adasına sığınmışdı. Bu vaxt Terkə xatunu da Monqol</w:t>
      </w:r>
      <w:r w:rsidR="00090F0D" w:rsidRPr="00D37B9F">
        <w:rPr>
          <w:rFonts w:ascii="Palatino Linotype" w:eastAsia="Times New Roman" w:hAnsi="Palatino Linotype" w:cs="Times New Roman"/>
          <w:color w:val="202122"/>
          <w:sz w:val="26"/>
          <w:szCs w:val="26"/>
          <w:lang w:val="az-Latn-AZ" w:eastAsia="ru-RU"/>
        </w:rPr>
        <w:softHyphen/>
      </w:r>
      <w:r w:rsidR="009B38F2" w:rsidRPr="00D37B9F">
        <w:rPr>
          <w:rFonts w:ascii="Palatino Linotype" w:eastAsia="Times New Roman" w:hAnsi="Palatino Linotype" w:cs="Times New Roman"/>
          <w:color w:val="202122"/>
          <w:sz w:val="26"/>
          <w:szCs w:val="26"/>
          <w:lang w:val="az-Latn-AZ" w:eastAsia="ru-RU"/>
        </w:rPr>
        <w:t>lar əsir alınca, Cəlaləddinin vəliəhdliyində qarşındakı əngəl ortadan qalxdı. Atası Əlaəddin burada həyat yoldaşı, övladları Ağşah və Azlaqın yanında Cəlaləddini sultan elan edərək öz qılıncı ilə tacını ona verdi. Bir müddət sonra</w:t>
      </w:r>
      <w:r w:rsidRPr="00D37B9F">
        <w:rPr>
          <w:rFonts w:ascii="Palatino Linotype" w:eastAsia="Times New Roman" w:hAnsi="Palatino Linotype" w:cs="Times New Roman"/>
          <w:color w:val="202122"/>
          <w:sz w:val="26"/>
          <w:szCs w:val="26"/>
          <w:lang w:val="az-Latn-AZ" w:eastAsia="ru-RU"/>
        </w:rPr>
        <w:t xml:space="preserve"> Əlaəddin Məhəmməd Xarəzmşah</w:t>
      </w:r>
      <w:r w:rsidR="009B38F2" w:rsidRPr="00D37B9F">
        <w:rPr>
          <w:rFonts w:ascii="Palatino Linotype" w:eastAsia="Times New Roman" w:hAnsi="Palatino Linotype" w:cs="Times New Roman"/>
          <w:color w:val="202122"/>
          <w:sz w:val="26"/>
          <w:szCs w:val="26"/>
          <w:lang w:val="az-Latn-AZ" w:eastAsia="ru-RU"/>
        </w:rPr>
        <w:t> vəfat etdi</w:t>
      </w:r>
      <w:r w:rsidRPr="00D37B9F">
        <w:rPr>
          <w:rFonts w:ascii="Palatino Linotype" w:eastAsia="Times New Roman" w:hAnsi="Palatino Linotype" w:cs="Times New Roman"/>
          <w:color w:val="202122"/>
          <w:sz w:val="26"/>
          <w:szCs w:val="26"/>
          <w:lang w:val="az-Latn-AZ" w:eastAsia="ru-RU"/>
        </w:rPr>
        <w:t>.</w:t>
      </w:r>
      <w:r w:rsidR="00090F0D" w:rsidRPr="00D37B9F">
        <w:rPr>
          <w:rFonts w:ascii="Palatino Linotype" w:eastAsia="Times New Roman" w:hAnsi="Palatino Linotype" w:cs="Times New Roman"/>
          <w:color w:val="202122"/>
          <w:sz w:val="26"/>
          <w:szCs w:val="26"/>
          <w:lang w:val="az-Latn-AZ" w:eastAsia="ru-RU"/>
        </w:rPr>
        <w:t xml:space="preserve"> </w:t>
      </w:r>
      <w:r w:rsidR="00090F0D" w:rsidRPr="00D37B9F">
        <w:rPr>
          <w:rFonts w:ascii="Palatino Linotype" w:hAnsi="Palatino Linotype" w:cs="Times New Roman"/>
          <w:color w:val="202122"/>
          <w:sz w:val="26"/>
          <w:szCs w:val="26"/>
          <w:shd w:val="clear" w:color="auto" w:fill="FFFFFF"/>
          <w:lang w:val="az-Latn-AZ"/>
        </w:rPr>
        <w:t>Monqol hücumlarından qaçan Cəlaləddin 1225-ci ildə</w:t>
      </w:r>
      <w:hyperlink r:id="rId4" w:tooltip="Cənubi Azərbaycan" w:history="1"/>
      <w:r w:rsidR="00090F0D" w:rsidRPr="00D37B9F">
        <w:rPr>
          <w:rFonts w:ascii="Palatino Linotype" w:hAnsi="Palatino Linotype" w:cs="Times New Roman"/>
          <w:sz w:val="26"/>
          <w:szCs w:val="26"/>
          <w:lang w:val="az-Latn-AZ"/>
        </w:rPr>
        <w:t xml:space="preserve"> Azərbaycana</w:t>
      </w:r>
      <w:r w:rsidR="00090F0D" w:rsidRPr="00D37B9F">
        <w:rPr>
          <w:rStyle w:val="apple-converted-space"/>
          <w:rFonts w:ascii="Palatino Linotype" w:hAnsi="Palatino Linotype" w:cs="Times New Roman"/>
          <w:color w:val="202122"/>
          <w:sz w:val="26"/>
          <w:szCs w:val="26"/>
          <w:shd w:val="clear" w:color="auto" w:fill="FFFFFF"/>
          <w:lang w:val="az-Latn-AZ"/>
        </w:rPr>
        <w:t> </w:t>
      </w:r>
      <w:r w:rsidR="00090F0D" w:rsidRPr="00D37B9F">
        <w:rPr>
          <w:rFonts w:ascii="Palatino Linotype" w:hAnsi="Palatino Linotype" w:cs="Times New Roman"/>
          <w:color w:val="202122"/>
          <w:sz w:val="26"/>
          <w:szCs w:val="26"/>
          <w:shd w:val="clear" w:color="auto" w:fill="FFFFFF"/>
          <w:lang w:val="az-Latn-AZ"/>
        </w:rPr>
        <w:t>yürüş təşkil edir. O əvvəlcə Marağanı tutur, daha sonra isə Təbrizə hücum edir. Bu zaman Təbrizdə olan Atabək Özbək qaçaraq Əlincə qalasında gizlənir və bir neçə gün sonra orda öldü. Beləliklə Eldənizlər dövləti süqut edir. Şirvanşahlar isə Cəlaləddinin hakimiyyətini qəbul edirlər. Cəlaləddinin qoşunları Arazı keçərək sıra ilə Gəncə, Bərdə və Şəmkiri işğal etdi. Ələ keçirilən bütün şəhərlər talanır və əhalinin üzərinə ağır vergilər qoyulurdu. Bu cür şəraitdə yaşamaqdan yorulan yerli əhali Cəlaləddinə qarşı üsyan edirdilər. Bunlardan ən güclüsü 1230-cu ildə Bəndərin rəhbərlik etdiyi Gəncə qiyamı idi. Üsyan amansızlıqla yatırıldı. Ancaq Xarəzmşahın hakimiyyətini sarsılda bildi.</w:t>
      </w:r>
    </w:p>
    <w:p w14:paraId="72363771" w14:textId="77777777" w:rsidR="009B38F2" w:rsidRPr="00D37B9F" w:rsidRDefault="009B38F2" w:rsidP="00D37B9F">
      <w:pPr>
        <w:shd w:val="clear" w:color="auto" w:fill="FFFFFF"/>
        <w:spacing w:after="0" w:line="240" w:lineRule="auto"/>
        <w:ind w:firstLine="567"/>
        <w:jc w:val="both"/>
        <w:rPr>
          <w:rFonts w:ascii="Palatino Linotype" w:eastAsia="Times New Roman" w:hAnsi="Palatino Linotype" w:cs="Times New Roman"/>
          <w:color w:val="000000"/>
          <w:sz w:val="26"/>
          <w:szCs w:val="26"/>
          <w:lang w:val="az-Latn-AZ"/>
        </w:rPr>
      </w:pPr>
      <w:r w:rsidRPr="00D37B9F">
        <w:rPr>
          <w:rFonts w:ascii="Palatino Linotype" w:eastAsia="Times New Roman" w:hAnsi="Palatino Linotype" w:cs="Times New Roman"/>
          <w:color w:val="000000"/>
          <w:sz w:val="26"/>
          <w:szCs w:val="26"/>
          <w:lang w:val="az-Latn-AZ"/>
        </w:rPr>
        <w:t xml:space="preserve">Haqqında Maqsud Şeyxzadə </w:t>
      </w:r>
      <w:r w:rsidR="00D267C8" w:rsidRPr="00D37B9F">
        <w:rPr>
          <w:rFonts w:ascii="Palatino Linotype" w:eastAsia="Times New Roman" w:hAnsi="Palatino Linotype" w:cs="Times New Roman"/>
          <w:color w:val="000000"/>
          <w:sz w:val="26"/>
          <w:szCs w:val="26"/>
          <w:lang w:val="az-Latn-AZ"/>
        </w:rPr>
        <w:t>"Cəlaləddin Mənquberdi” beş pərdəli səkkiz şəkilli faciə</w:t>
      </w:r>
      <w:r w:rsidRPr="00D37B9F">
        <w:rPr>
          <w:rFonts w:ascii="Palatino Linotype" w:eastAsia="Times New Roman" w:hAnsi="Palatino Linotype" w:cs="Times New Roman"/>
          <w:color w:val="000000"/>
          <w:sz w:val="26"/>
          <w:szCs w:val="26"/>
          <w:lang w:val="az-Latn-AZ"/>
        </w:rPr>
        <w:t xml:space="preserve"> əsəri yazmışdır.</w:t>
      </w:r>
    </w:p>
    <w:sectPr w:rsidR="009B38F2" w:rsidRPr="00D37B9F" w:rsidSect="00D37B9F">
      <w:pgSz w:w="11906" w:h="16838" w:code="9"/>
      <w:pgMar w:top="993" w:right="991"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F7"/>
    <w:rsid w:val="00090F0D"/>
    <w:rsid w:val="001C18F7"/>
    <w:rsid w:val="001F31BD"/>
    <w:rsid w:val="00233FA8"/>
    <w:rsid w:val="002B05F3"/>
    <w:rsid w:val="00354836"/>
    <w:rsid w:val="003A41E0"/>
    <w:rsid w:val="00431703"/>
    <w:rsid w:val="00544611"/>
    <w:rsid w:val="008631BA"/>
    <w:rsid w:val="00925A91"/>
    <w:rsid w:val="009B38F2"/>
    <w:rsid w:val="00C20710"/>
    <w:rsid w:val="00D267C8"/>
    <w:rsid w:val="00D37B9F"/>
    <w:rsid w:val="00EA1549"/>
    <w:rsid w:val="00F94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F7E2"/>
  <w15:docId w15:val="{4DA0C099-0B19-2F40-BE2C-926C8476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38F2"/>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38F2"/>
  </w:style>
  <w:style w:type="character" w:customStyle="1" w:styleId="wikidata-snak">
    <w:name w:val="wikidata-snak"/>
    <w:basedOn w:val="DefaultParagraphFont"/>
    <w:rsid w:val="009B38F2"/>
  </w:style>
  <w:style w:type="character" w:customStyle="1" w:styleId="nowrap">
    <w:name w:val="nowrap"/>
    <w:basedOn w:val="DefaultParagraphFont"/>
    <w:rsid w:val="009B38F2"/>
  </w:style>
  <w:style w:type="character" w:styleId="Hyperlink">
    <w:name w:val="Hyperlink"/>
    <w:basedOn w:val="DefaultParagraphFont"/>
    <w:uiPriority w:val="99"/>
    <w:semiHidden/>
    <w:unhideWhenUsed/>
    <w:rsid w:val="009B38F2"/>
    <w:rPr>
      <w:color w:val="0000FF"/>
      <w:u w:val="single"/>
    </w:rPr>
  </w:style>
  <w:style w:type="character" w:customStyle="1" w:styleId="plainlinks">
    <w:name w:val="plainlinks"/>
    <w:basedOn w:val="DefaultParagraphFont"/>
    <w:rsid w:val="009B38F2"/>
  </w:style>
  <w:style w:type="character" w:customStyle="1" w:styleId="Heading2Char">
    <w:name w:val="Heading 2 Char"/>
    <w:basedOn w:val="DefaultParagraphFont"/>
    <w:link w:val="Heading2"/>
    <w:uiPriority w:val="9"/>
    <w:rsid w:val="009B38F2"/>
    <w:rPr>
      <w:rFonts w:ascii="Times New Roman" w:eastAsia="Times New Roman" w:hAnsi="Times New Roman" w:cs="Times New Roman"/>
      <w:b/>
      <w:bCs/>
      <w:sz w:val="36"/>
      <w:szCs w:val="36"/>
      <w:lang w:val="ru-RU" w:eastAsia="ru-RU"/>
    </w:rPr>
  </w:style>
  <w:style w:type="paragraph" w:styleId="NormalWeb">
    <w:name w:val="Normal (Web)"/>
    <w:basedOn w:val="Normal"/>
    <w:uiPriority w:val="99"/>
    <w:semiHidden/>
    <w:unhideWhenUsed/>
    <w:rsid w:val="009B38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w-headline">
    <w:name w:val="mw-headline"/>
    <w:basedOn w:val="DefaultParagraphFont"/>
    <w:rsid w:val="009B3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6190">
      <w:bodyDiv w:val="1"/>
      <w:marLeft w:val="0"/>
      <w:marRight w:val="0"/>
      <w:marTop w:val="0"/>
      <w:marBottom w:val="0"/>
      <w:divBdr>
        <w:top w:val="none" w:sz="0" w:space="0" w:color="auto"/>
        <w:left w:val="none" w:sz="0" w:space="0" w:color="auto"/>
        <w:bottom w:val="none" w:sz="0" w:space="0" w:color="auto"/>
        <w:right w:val="none" w:sz="0" w:space="0" w:color="auto"/>
      </w:divBdr>
    </w:div>
    <w:div w:id="108969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z.wikipedia.org/wiki/C%C9%99nubi_Az%C9%99rbay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2281</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Zaur</cp:lastModifiedBy>
  <cp:revision>4</cp:revision>
  <dcterms:created xsi:type="dcterms:W3CDTF">2023-04-10T08:04:00Z</dcterms:created>
  <dcterms:modified xsi:type="dcterms:W3CDTF">2023-05-01T07:09:00Z</dcterms:modified>
</cp:coreProperties>
</file>